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63" w:rsidRPr="00B244C4" w:rsidRDefault="00B244C4" w:rsidP="00B244C4">
      <w:pPr>
        <w:jc w:val="both"/>
        <w:rPr>
          <w:b/>
          <w:color w:val="2E74B5" w:themeColor="accent1" w:themeShade="BF"/>
          <w:lang w:val="mk-MK"/>
        </w:rPr>
      </w:pPr>
      <w:bookmarkStart w:id="0" w:name="_GoBack"/>
      <w:bookmarkEnd w:id="0"/>
      <w:r>
        <w:rPr>
          <w:b/>
          <w:color w:val="2E74B5" w:themeColor="accent1" w:themeShade="BF"/>
          <w:lang w:val="mk-MK"/>
        </w:rPr>
        <w:t>АНЕКС 5</w:t>
      </w:r>
      <w:r>
        <w:rPr>
          <w:b/>
          <w:color w:val="2E74B5" w:themeColor="accent1" w:themeShade="BF"/>
        </w:rPr>
        <w:t>:</w:t>
      </w:r>
      <w:r w:rsidRPr="00B244C4">
        <w:rPr>
          <w:b/>
          <w:color w:val="2E74B5" w:themeColor="accent1" w:themeShade="BF"/>
          <w:lang w:val="mk-MK"/>
        </w:rPr>
        <w:t xml:space="preserve"> ТАБЕЛА НА СТУДИСКИ ПРОГРАМИ – КУРСЕВИ И ОБУКИ</w:t>
      </w:r>
    </w:p>
    <w:p w:rsidR="00B244C4" w:rsidRDefault="00B244C4" w:rsidP="00B244C4">
      <w:pPr>
        <w:jc w:val="both"/>
        <w:rPr>
          <w:lang w:val="mk-MK"/>
        </w:rPr>
      </w:pPr>
      <w:proofErr w:type="spellStart"/>
      <w:r w:rsidRPr="00B244C4">
        <w:t>Институтот</w:t>
      </w:r>
      <w:proofErr w:type="spellEnd"/>
      <w:r w:rsidRPr="00B244C4">
        <w:t xml:space="preserve"> </w:t>
      </w:r>
      <w:proofErr w:type="spellStart"/>
      <w:r w:rsidRPr="00B244C4">
        <w:t>за</w:t>
      </w:r>
      <w:proofErr w:type="spellEnd"/>
      <w:r w:rsidRPr="00B244C4">
        <w:t xml:space="preserve"> </w:t>
      </w:r>
      <w:proofErr w:type="spellStart"/>
      <w:r w:rsidRPr="00B244C4">
        <w:t>демократија</w:t>
      </w:r>
      <w:proofErr w:type="spellEnd"/>
      <w:r w:rsidRPr="00B244C4">
        <w:t xml:space="preserve"> (ИДСЦС) </w:t>
      </w:r>
      <w:proofErr w:type="spellStart"/>
      <w:r w:rsidRPr="00B244C4">
        <w:t>контактираше</w:t>
      </w:r>
      <w:proofErr w:type="spellEnd"/>
      <w:r w:rsidRPr="00B244C4">
        <w:t xml:space="preserve"> </w:t>
      </w:r>
      <w:proofErr w:type="spellStart"/>
      <w:r w:rsidRPr="00B244C4">
        <w:t>неколку</w:t>
      </w:r>
      <w:proofErr w:type="spellEnd"/>
      <w:r w:rsidRPr="00B244C4">
        <w:t xml:space="preserve"> </w:t>
      </w:r>
      <w:proofErr w:type="spellStart"/>
      <w:r w:rsidRPr="00B244C4">
        <w:t>институции</w:t>
      </w:r>
      <w:proofErr w:type="spellEnd"/>
      <w:r>
        <w:t>/</w:t>
      </w:r>
      <w:r>
        <w:rPr>
          <w:lang w:val="mk-MK"/>
        </w:rPr>
        <w:t>организации</w:t>
      </w:r>
      <w:r w:rsidRPr="00B244C4">
        <w:t xml:space="preserve"> </w:t>
      </w:r>
      <w:proofErr w:type="spellStart"/>
      <w:r w:rsidRPr="00B244C4">
        <w:t>кои</w:t>
      </w:r>
      <w:proofErr w:type="spellEnd"/>
      <w:r w:rsidRPr="00B244C4">
        <w:t xml:space="preserve"> </w:t>
      </w:r>
      <w:proofErr w:type="spellStart"/>
      <w:r w:rsidRPr="00B244C4">
        <w:t>нудат</w:t>
      </w:r>
      <w:proofErr w:type="spellEnd"/>
      <w:r w:rsidRPr="00B244C4">
        <w:t xml:space="preserve"> </w:t>
      </w:r>
      <w:r>
        <w:rPr>
          <w:lang w:val="mk-MK"/>
        </w:rPr>
        <w:t xml:space="preserve">различни </w:t>
      </w:r>
      <w:proofErr w:type="spellStart"/>
      <w:r w:rsidRPr="00B244C4">
        <w:t>курсеви</w:t>
      </w:r>
      <w:proofErr w:type="spellEnd"/>
      <w:r w:rsidRPr="00B244C4">
        <w:t xml:space="preserve"> и </w:t>
      </w:r>
      <w:proofErr w:type="spellStart"/>
      <w:r w:rsidRPr="00B244C4">
        <w:t>обуки</w:t>
      </w:r>
      <w:proofErr w:type="spellEnd"/>
      <w:r w:rsidRPr="00B244C4">
        <w:t xml:space="preserve"> </w:t>
      </w:r>
      <w:proofErr w:type="spellStart"/>
      <w:r w:rsidRPr="00B244C4">
        <w:t>засновани</w:t>
      </w:r>
      <w:proofErr w:type="spellEnd"/>
      <w:r w:rsidRPr="00B244C4">
        <w:t xml:space="preserve"> </w:t>
      </w:r>
      <w:proofErr w:type="spellStart"/>
      <w:r w:rsidRPr="00B244C4">
        <w:t>на</w:t>
      </w:r>
      <w:proofErr w:type="spellEnd"/>
      <w:r w:rsidRPr="00B244C4">
        <w:t xml:space="preserve"> </w:t>
      </w:r>
      <w:proofErr w:type="spellStart"/>
      <w:r w:rsidRPr="00B244C4">
        <w:t>темите</w:t>
      </w:r>
      <w:proofErr w:type="spellEnd"/>
      <w:r w:rsidRPr="00B244C4">
        <w:t xml:space="preserve"> </w:t>
      </w:r>
      <w:proofErr w:type="spellStart"/>
      <w:r w:rsidRPr="00B244C4">
        <w:t>идентификувани</w:t>
      </w:r>
      <w:proofErr w:type="spellEnd"/>
      <w:r w:rsidRPr="00B244C4">
        <w:t xml:space="preserve"> </w:t>
      </w:r>
      <w:r>
        <w:rPr>
          <w:lang w:val="mk-MK"/>
        </w:rPr>
        <w:t xml:space="preserve">во истражувањето со вработените, во однос на нивната </w:t>
      </w:r>
      <w:proofErr w:type="spellStart"/>
      <w:r>
        <w:t>образовната</w:t>
      </w:r>
      <w:proofErr w:type="spellEnd"/>
      <w:r>
        <w:t xml:space="preserve"> </w:t>
      </w:r>
      <w:proofErr w:type="spellStart"/>
      <w:r>
        <w:t>структура</w:t>
      </w:r>
      <w:proofErr w:type="spellEnd"/>
      <w:r>
        <w:t xml:space="preserve">, </w:t>
      </w:r>
      <w:proofErr w:type="spellStart"/>
      <w:r>
        <w:t>мотивацијата</w:t>
      </w:r>
      <w:proofErr w:type="spellEnd"/>
      <w:r>
        <w:t xml:space="preserve"> </w:t>
      </w:r>
      <w:proofErr w:type="spellStart"/>
      <w:r>
        <w:t>областите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професионален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>.</w:t>
      </w:r>
      <w:r>
        <w:rPr>
          <w:lang w:val="mk-MK"/>
        </w:rPr>
        <w:t xml:space="preserve"> </w:t>
      </w:r>
      <w:proofErr w:type="spellStart"/>
      <w:r w:rsidRPr="00B244C4">
        <w:t>Контактираните</w:t>
      </w:r>
      <w:proofErr w:type="spellEnd"/>
      <w:r w:rsidRPr="00B244C4">
        <w:t xml:space="preserve"> </w:t>
      </w:r>
      <w:proofErr w:type="spellStart"/>
      <w:r w:rsidRPr="00B244C4">
        <w:t>институции</w:t>
      </w:r>
      <w:proofErr w:type="spellEnd"/>
      <w:r>
        <w:rPr>
          <w:lang w:val="mk-MK"/>
        </w:rPr>
        <w:t>/организации</w:t>
      </w:r>
      <w:r w:rsidRPr="00B244C4">
        <w:t xml:space="preserve"> </w:t>
      </w:r>
      <w:proofErr w:type="spellStart"/>
      <w:r w:rsidRPr="00B244C4">
        <w:t>се</w:t>
      </w:r>
      <w:proofErr w:type="spellEnd"/>
      <w:r w:rsidRPr="00B244C4">
        <w:t xml:space="preserve"> </w:t>
      </w:r>
      <w:proofErr w:type="spellStart"/>
      <w:r w:rsidRPr="00B244C4">
        <w:t>подготвени</w:t>
      </w:r>
      <w:proofErr w:type="spellEnd"/>
      <w:r w:rsidRPr="00B244C4">
        <w:t xml:space="preserve"> </w:t>
      </w:r>
      <w:proofErr w:type="spellStart"/>
      <w:r w:rsidRPr="00B244C4">
        <w:t>да</w:t>
      </w:r>
      <w:proofErr w:type="spellEnd"/>
      <w:r w:rsidRPr="00B244C4">
        <w:t xml:space="preserve"> </w:t>
      </w:r>
      <w:proofErr w:type="spellStart"/>
      <w:r w:rsidRPr="00B244C4">
        <w:t>воспостават</w:t>
      </w:r>
      <w:proofErr w:type="spellEnd"/>
      <w:r w:rsidRPr="00B244C4">
        <w:t xml:space="preserve"> </w:t>
      </w:r>
      <w:proofErr w:type="spellStart"/>
      <w:r w:rsidRPr="00B244C4">
        <w:t>меморандум</w:t>
      </w:r>
      <w:proofErr w:type="spellEnd"/>
      <w:r w:rsidRPr="00B244C4">
        <w:t xml:space="preserve"> </w:t>
      </w:r>
      <w:proofErr w:type="spellStart"/>
      <w:r w:rsidRPr="00B244C4">
        <w:t>за</w:t>
      </w:r>
      <w:proofErr w:type="spellEnd"/>
      <w:r w:rsidRPr="00B244C4">
        <w:t xml:space="preserve"> </w:t>
      </w:r>
      <w:proofErr w:type="spellStart"/>
      <w:r w:rsidRPr="00B244C4">
        <w:t>соработка</w:t>
      </w:r>
      <w:proofErr w:type="spellEnd"/>
      <w:r w:rsidRPr="00B244C4">
        <w:t xml:space="preserve"> </w:t>
      </w:r>
      <w:proofErr w:type="spellStart"/>
      <w:r w:rsidRPr="00B244C4">
        <w:t>со</w:t>
      </w:r>
      <w:proofErr w:type="spellEnd"/>
      <w:r w:rsidRPr="00B244C4">
        <w:t xml:space="preserve"> ИДСЦС, </w:t>
      </w:r>
      <w:r>
        <w:rPr>
          <w:lang w:val="mk-MK"/>
        </w:rPr>
        <w:t>со цел олеснување на процесот за запишување на стипендистите</w:t>
      </w:r>
      <w:r w:rsidRPr="00B244C4">
        <w:t xml:space="preserve">. </w:t>
      </w:r>
      <w:proofErr w:type="spellStart"/>
      <w:r w:rsidRPr="00B244C4">
        <w:rPr>
          <w:b/>
        </w:rPr>
        <w:t>Оваа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листа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не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ги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вклучува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сите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достапни</w:t>
      </w:r>
      <w:proofErr w:type="spellEnd"/>
      <w:r w:rsidRPr="00B244C4">
        <w:rPr>
          <w:b/>
        </w:rPr>
        <w:t xml:space="preserve"> </w:t>
      </w:r>
      <w:proofErr w:type="spellStart"/>
      <w:r w:rsidRPr="00B244C4">
        <w:rPr>
          <w:b/>
        </w:rPr>
        <w:t>институции</w:t>
      </w:r>
      <w:proofErr w:type="spellEnd"/>
      <w:r w:rsidRPr="00B244C4">
        <w:rPr>
          <w:b/>
          <w:lang w:val="mk-MK"/>
        </w:rPr>
        <w:t>/организации</w:t>
      </w:r>
      <w:r w:rsidRPr="00B244C4">
        <w:t xml:space="preserve">, </w:t>
      </w:r>
      <w:proofErr w:type="spellStart"/>
      <w:r w:rsidRPr="00B244C4">
        <w:t>затоа</w:t>
      </w:r>
      <w:proofErr w:type="spellEnd"/>
      <w:r w:rsidRPr="00B244C4">
        <w:t xml:space="preserve"> </w:t>
      </w:r>
      <w:proofErr w:type="spellStart"/>
      <w:r w:rsidRPr="00B244C4">
        <w:t>од</w:t>
      </w:r>
      <w:proofErr w:type="spellEnd"/>
      <w:r w:rsidRPr="00B244C4">
        <w:t xml:space="preserve"> </w:t>
      </w:r>
      <w:r>
        <w:rPr>
          <w:lang w:val="mk-MK"/>
        </w:rPr>
        <w:t>потенцијалните апликанти</w:t>
      </w:r>
      <w:r w:rsidRPr="00B244C4">
        <w:t xml:space="preserve"> </w:t>
      </w:r>
      <w:proofErr w:type="spellStart"/>
      <w:r w:rsidRPr="00B244C4">
        <w:t>се</w:t>
      </w:r>
      <w:proofErr w:type="spellEnd"/>
      <w:r w:rsidRPr="00B244C4">
        <w:t xml:space="preserve"> </w:t>
      </w:r>
      <w:proofErr w:type="spellStart"/>
      <w:r w:rsidRPr="00B244C4">
        <w:t>бара</w:t>
      </w:r>
      <w:proofErr w:type="spellEnd"/>
      <w:r w:rsidRPr="00B244C4">
        <w:t xml:space="preserve"> </w:t>
      </w:r>
      <w:proofErr w:type="spellStart"/>
      <w:r w:rsidRPr="00B244C4">
        <w:t>да</w:t>
      </w:r>
      <w:proofErr w:type="spellEnd"/>
      <w:r w:rsidRPr="00B244C4">
        <w:t xml:space="preserve"> </w:t>
      </w:r>
      <w:proofErr w:type="spellStart"/>
      <w:r w:rsidRPr="00B244C4">
        <w:t>идентификуваат</w:t>
      </w:r>
      <w:proofErr w:type="spellEnd"/>
      <w:r w:rsidRPr="00B244C4">
        <w:t xml:space="preserve"> </w:t>
      </w:r>
      <w:r>
        <w:rPr>
          <w:lang w:val="mk-MK"/>
        </w:rPr>
        <w:t xml:space="preserve">дополнителни </w:t>
      </w:r>
      <w:proofErr w:type="spellStart"/>
      <w:r w:rsidRPr="00B244C4">
        <w:t>курсеви</w:t>
      </w:r>
      <w:proofErr w:type="spellEnd"/>
      <w:r w:rsidRPr="00B244C4">
        <w:t xml:space="preserve"> и </w:t>
      </w:r>
      <w:proofErr w:type="spellStart"/>
      <w:r w:rsidRPr="00B244C4">
        <w:t>обука</w:t>
      </w:r>
      <w:proofErr w:type="spellEnd"/>
      <w:r w:rsidRPr="00B244C4">
        <w:t xml:space="preserve"> </w:t>
      </w:r>
      <w:proofErr w:type="spellStart"/>
      <w:r w:rsidRPr="00B244C4">
        <w:t>за</w:t>
      </w:r>
      <w:proofErr w:type="spellEnd"/>
      <w:r w:rsidRPr="00B244C4">
        <w:t xml:space="preserve"> </w:t>
      </w:r>
      <w:proofErr w:type="spellStart"/>
      <w:r w:rsidRPr="00B244C4">
        <w:t>кои</w:t>
      </w:r>
      <w:proofErr w:type="spellEnd"/>
      <w:r w:rsidRPr="00B244C4">
        <w:t xml:space="preserve"> </w:t>
      </w:r>
      <w:proofErr w:type="spellStart"/>
      <w:r w:rsidRPr="00B244C4">
        <w:t>се</w:t>
      </w:r>
      <w:proofErr w:type="spellEnd"/>
      <w:r w:rsidRPr="00B244C4">
        <w:t xml:space="preserve"> </w:t>
      </w:r>
      <w:proofErr w:type="spellStart"/>
      <w:r w:rsidRPr="00B244C4">
        <w:t>заинтересирани</w:t>
      </w:r>
      <w:proofErr w:type="spellEnd"/>
      <w:r>
        <w:rPr>
          <w:lang w:val="mk-MK"/>
        </w:rPr>
        <w:t xml:space="preserve"> доколку од тоа има потреба</w:t>
      </w:r>
      <w:r>
        <w:t xml:space="preserve">. </w:t>
      </w:r>
      <w:r>
        <w:rPr>
          <w:lang w:val="mk-MK"/>
        </w:rPr>
        <w:t xml:space="preserve">Во понатамошниот процес, </w:t>
      </w:r>
      <w:proofErr w:type="spellStart"/>
      <w:r w:rsidRPr="00B244C4">
        <w:t>четиричлен</w:t>
      </w:r>
      <w:proofErr w:type="spellEnd"/>
      <w:r>
        <w:rPr>
          <w:lang w:val="mk-MK"/>
        </w:rPr>
        <w:t>ата комисија</w:t>
      </w:r>
      <w:r w:rsidRPr="00B244C4">
        <w:t xml:space="preserve"> </w:t>
      </w:r>
      <w:proofErr w:type="spellStart"/>
      <w:r w:rsidRPr="00B244C4">
        <w:t>за</w:t>
      </w:r>
      <w:proofErr w:type="spellEnd"/>
      <w:r w:rsidRPr="00B244C4">
        <w:t xml:space="preserve"> </w:t>
      </w:r>
      <w:proofErr w:type="spellStart"/>
      <w:r w:rsidRPr="00B244C4">
        <w:t>време</w:t>
      </w:r>
      <w:proofErr w:type="spellEnd"/>
      <w:r w:rsidRPr="00B244C4">
        <w:t xml:space="preserve"> </w:t>
      </w:r>
      <w:proofErr w:type="spellStart"/>
      <w:r w:rsidRPr="00B244C4">
        <w:t>на</w:t>
      </w:r>
      <w:proofErr w:type="spellEnd"/>
      <w:r w:rsidRPr="00B244C4">
        <w:t xml:space="preserve"> </w:t>
      </w:r>
      <w:proofErr w:type="spellStart"/>
      <w:r w:rsidRPr="00B244C4">
        <w:t>кварталните</w:t>
      </w:r>
      <w:proofErr w:type="spellEnd"/>
      <w:r w:rsidRPr="00B244C4">
        <w:t xml:space="preserve"> </w:t>
      </w:r>
      <w:proofErr w:type="spellStart"/>
      <w:r w:rsidRPr="00B244C4">
        <w:t>состаноци</w:t>
      </w:r>
      <w:proofErr w:type="spellEnd"/>
      <w:r w:rsidRPr="00B244C4">
        <w:t xml:space="preserve"> </w:t>
      </w:r>
      <w:proofErr w:type="spellStart"/>
      <w:r w:rsidRPr="00B244C4">
        <w:t>ќе</w:t>
      </w:r>
      <w:proofErr w:type="spellEnd"/>
      <w:r w:rsidRPr="00B244C4">
        <w:t xml:space="preserve"> </w:t>
      </w:r>
      <w:proofErr w:type="spellStart"/>
      <w:r w:rsidRPr="00B244C4">
        <w:t>одлучи</w:t>
      </w:r>
      <w:proofErr w:type="spellEnd"/>
      <w:r w:rsidRPr="00B244C4">
        <w:t xml:space="preserve">, </w:t>
      </w:r>
      <w:proofErr w:type="spellStart"/>
      <w:r w:rsidRPr="00B244C4">
        <w:t>дали</w:t>
      </w:r>
      <w:proofErr w:type="spellEnd"/>
      <w:r w:rsidRPr="00B244C4">
        <w:t xml:space="preserve"> </w:t>
      </w:r>
      <w:r w:rsidR="00F731B3">
        <w:rPr>
          <w:lang w:val="mk-MK"/>
        </w:rPr>
        <w:t xml:space="preserve">дополнителната </w:t>
      </w:r>
      <w:proofErr w:type="spellStart"/>
      <w:r w:rsidRPr="00B244C4">
        <w:t>избрана</w:t>
      </w:r>
      <w:proofErr w:type="spellEnd"/>
      <w:r w:rsidRPr="00B244C4">
        <w:t xml:space="preserve"> </w:t>
      </w:r>
      <w:proofErr w:type="spellStart"/>
      <w:r w:rsidRPr="00B244C4">
        <w:t>институција</w:t>
      </w:r>
      <w:proofErr w:type="spellEnd"/>
      <w:r>
        <w:rPr>
          <w:lang w:val="mk-MK"/>
        </w:rPr>
        <w:t>/</w:t>
      </w:r>
      <w:proofErr w:type="spellStart"/>
      <w:r>
        <w:rPr>
          <w:lang w:val="mk-MK"/>
        </w:rPr>
        <w:t>органиација</w:t>
      </w:r>
      <w:proofErr w:type="spellEnd"/>
      <w:r w:rsidRPr="00B244C4">
        <w:t xml:space="preserve"> е </w:t>
      </w:r>
      <w:proofErr w:type="spellStart"/>
      <w:r w:rsidRPr="00B244C4">
        <w:t>релевантна</w:t>
      </w:r>
      <w:proofErr w:type="spellEnd"/>
      <w:r w:rsidRPr="00B244C4">
        <w:t xml:space="preserve"> и </w:t>
      </w:r>
      <w:proofErr w:type="spellStart"/>
      <w:r w:rsidRPr="00B244C4">
        <w:t>дали</w:t>
      </w:r>
      <w:proofErr w:type="spellEnd"/>
      <w:r w:rsidRPr="00B244C4">
        <w:t xml:space="preserve"> </w:t>
      </w:r>
      <w:r>
        <w:rPr>
          <w:lang w:val="mk-MK"/>
        </w:rPr>
        <w:t>апликантот</w:t>
      </w:r>
      <w:r w:rsidRPr="00B244C4">
        <w:t xml:space="preserve"> </w:t>
      </w:r>
      <w:proofErr w:type="spellStart"/>
      <w:r w:rsidRPr="00B244C4">
        <w:t>ќе</w:t>
      </w:r>
      <w:proofErr w:type="spellEnd"/>
      <w:r w:rsidRPr="00B244C4">
        <w:t xml:space="preserve"> </w:t>
      </w:r>
      <w:proofErr w:type="spellStart"/>
      <w:r w:rsidRPr="00B244C4">
        <w:t>биде</w:t>
      </w:r>
      <w:proofErr w:type="spellEnd"/>
      <w:r w:rsidRPr="00B244C4">
        <w:t xml:space="preserve"> </w:t>
      </w:r>
      <w:proofErr w:type="spellStart"/>
      <w:r w:rsidRPr="00B244C4">
        <w:t>финансиски</w:t>
      </w:r>
      <w:proofErr w:type="spellEnd"/>
      <w:r w:rsidRPr="00B244C4">
        <w:t xml:space="preserve"> </w:t>
      </w:r>
      <w:proofErr w:type="spellStart"/>
      <w:r w:rsidRPr="00B244C4">
        <w:t>поддржан</w:t>
      </w:r>
      <w:proofErr w:type="spellEnd"/>
      <w:r w:rsidRPr="00B244C4">
        <w:t xml:space="preserve"> </w:t>
      </w:r>
      <w:r>
        <w:rPr>
          <w:lang w:val="mk-MK"/>
        </w:rPr>
        <w:t xml:space="preserve">за реализација на курсот/обуката.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5245"/>
      </w:tblGrid>
      <w:tr w:rsidR="00F731B3" w:rsidTr="00D00DD4">
        <w:trPr>
          <w:trHeight w:val="228"/>
        </w:trPr>
        <w:tc>
          <w:tcPr>
            <w:tcW w:w="4106" w:type="dxa"/>
          </w:tcPr>
          <w:p w:rsidR="00F731B3" w:rsidRPr="00907DAF" w:rsidRDefault="002C2340" w:rsidP="00D00DD4">
            <w:r>
              <w:t>Институција/организација</w:t>
            </w:r>
          </w:p>
        </w:tc>
        <w:tc>
          <w:tcPr>
            <w:tcW w:w="5245" w:type="dxa"/>
          </w:tcPr>
          <w:p w:rsidR="00F731B3" w:rsidRPr="0001573D" w:rsidRDefault="002C2340" w:rsidP="00D00DD4">
            <w:pPr>
              <w:rPr>
                <w:lang w:val="en-US"/>
              </w:rPr>
            </w:pPr>
            <w:r>
              <w:t>Област</w:t>
            </w:r>
            <w:r w:rsidR="0001573D">
              <w:rPr>
                <w:lang w:val="en-US"/>
              </w:rPr>
              <w:t>*</w:t>
            </w:r>
          </w:p>
          <w:p w:rsidR="00F731B3" w:rsidRPr="00907DAF" w:rsidRDefault="00F731B3" w:rsidP="00D00DD4"/>
        </w:tc>
      </w:tr>
      <w:tr w:rsidR="00F731B3" w:rsidTr="00D00DD4">
        <w:trPr>
          <w:trHeight w:val="896"/>
        </w:trPr>
        <w:tc>
          <w:tcPr>
            <w:tcW w:w="4106" w:type="dxa"/>
          </w:tcPr>
          <w:p w:rsidR="00F731B3" w:rsidRPr="00907DAF" w:rsidRDefault="002C2340" w:rsidP="00D00D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Бреинстер</w:t>
            </w:r>
            <w:proofErr w:type="spellEnd"/>
            <w:r w:rsidR="00F731B3" w:rsidRPr="00907DAF">
              <w:rPr>
                <w:sz w:val="20"/>
                <w:szCs w:val="20"/>
              </w:rPr>
              <w:t xml:space="preserve"> </w:t>
            </w:r>
            <w:hyperlink r:id="rId4" w:history="1">
              <w:r w:rsidR="00F731B3" w:rsidRPr="00907DAF">
                <w:rPr>
                  <w:rStyle w:val="Hyperlink"/>
                  <w:sz w:val="20"/>
                  <w:szCs w:val="20"/>
                </w:rPr>
                <w:t>https://brainster.co/</w:t>
              </w:r>
            </w:hyperlink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731B3" w:rsidRPr="00907DAF" w:rsidRDefault="0001573D" w:rsidP="0001573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Бреинстер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C2340" w:rsidRPr="002C2340">
              <w:rPr>
                <w:sz w:val="20"/>
                <w:szCs w:val="20"/>
              </w:rPr>
              <w:t xml:space="preserve">нуди два релевантни курсеви што одговараат на темата идентификувана од вработените: Дигитален маркетинг (за 2021 година, запишувањето започнува во октомври, додека курсот трае 6 месеци) и </w:t>
            </w:r>
            <w:r>
              <w:rPr>
                <w:sz w:val="20"/>
                <w:szCs w:val="20"/>
                <w:lang w:val="en-US"/>
              </w:rPr>
              <w:t>Data science</w:t>
            </w:r>
            <w:r w:rsidR="002C2340" w:rsidRPr="002C2340">
              <w:rPr>
                <w:sz w:val="20"/>
                <w:szCs w:val="20"/>
              </w:rPr>
              <w:t xml:space="preserve"> (датум на почеток, март 2021 година, трае 12 месеци).</w:t>
            </w:r>
          </w:p>
        </w:tc>
      </w:tr>
      <w:tr w:rsidR="00F731B3" w:rsidTr="00D00DD4">
        <w:trPr>
          <w:trHeight w:val="910"/>
        </w:trPr>
        <w:tc>
          <w:tcPr>
            <w:tcW w:w="4106" w:type="dxa"/>
          </w:tcPr>
          <w:p w:rsidR="00F731B3" w:rsidRPr="00907DAF" w:rsidRDefault="0001573D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Часови по сметководство </w:t>
            </w:r>
            <w:hyperlink r:id="rId5" w:history="1">
              <w:r w:rsidR="00F731B3" w:rsidRPr="00907DAF">
                <w:rPr>
                  <w:rStyle w:val="Hyperlink"/>
                  <w:sz w:val="20"/>
                  <w:szCs w:val="20"/>
                </w:rPr>
                <w:t>https://casoviposmetkovodstvo.mk/%d0%ba%d1%83%d1%80%d1%81%d0%b5%d0%b2%d0%b8/</w:t>
              </w:r>
            </w:hyperlink>
            <w:r w:rsidR="00F731B3" w:rsidRPr="00907D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01573D" w:rsidRPr="00907DAF" w:rsidRDefault="0001573D" w:rsidP="0001573D">
            <w:pPr>
              <w:jc w:val="both"/>
              <w:rPr>
                <w:sz w:val="20"/>
                <w:szCs w:val="20"/>
              </w:rPr>
            </w:pPr>
            <w:r w:rsidRPr="0001573D">
              <w:rPr>
                <w:sz w:val="20"/>
                <w:szCs w:val="20"/>
              </w:rPr>
              <w:t xml:space="preserve">Оваа </w:t>
            </w:r>
            <w:r>
              <w:rPr>
                <w:sz w:val="20"/>
                <w:szCs w:val="20"/>
              </w:rPr>
              <w:t>организација</w:t>
            </w:r>
            <w:r w:rsidRPr="0001573D">
              <w:rPr>
                <w:sz w:val="20"/>
                <w:szCs w:val="20"/>
              </w:rPr>
              <w:t xml:space="preserve"> нуди курс за овластен</w:t>
            </w:r>
            <w:r>
              <w:rPr>
                <w:sz w:val="20"/>
                <w:szCs w:val="20"/>
              </w:rPr>
              <w:t>о</w:t>
            </w:r>
            <w:r w:rsidRPr="0001573D">
              <w:rPr>
                <w:sz w:val="20"/>
                <w:szCs w:val="20"/>
              </w:rPr>
              <w:t xml:space="preserve"> сметководство и обука за овластен финансиски службеник. Курсевите се организираат на секои два месеци, во зависност од апликациите, може да се формираат ад </w:t>
            </w:r>
            <w:proofErr w:type="spellStart"/>
            <w:r w:rsidRPr="0001573D">
              <w:rPr>
                <w:sz w:val="20"/>
                <w:szCs w:val="20"/>
              </w:rPr>
              <w:t>хок</w:t>
            </w:r>
            <w:proofErr w:type="spellEnd"/>
            <w:r w:rsidRPr="0001573D">
              <w:rPr>
                <w:sz w:val="20"/>
                <w:szCs w:val="20"/>
              </w:rPr>
              <w:t xml:space="preserve"> групи.</w:t>
            </w:r>
          </w:p>
        </w:tc>
      </w:tr>
      <w:tr w:rsidR="00F731B3" w:rsidTr="00D00DD4">
        <w:trPr>
          <w:trHeight w:val="981"/>
        </w:trPr>
        <w:tc>
          <w:tcPr>
            <w:tcW w:w="4106" w:type="dxa"/>
          </w:tcPr>
          <w:p w:rsidR="00F731B3" w:rsidRPr="00907DAF" w:rsidRDefault="0001573D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Центар за странски јазици</w:t>
            </w:r>
            <w:r w:rsidR="00F731B3" w:rsidRPr="00907DAF">
              <w:rPr>
                <w:sz w:val="20"/>
                <w:szCs w:val="20"/>
              </w:rPr>
              <w:t xml:space="preserve"> </w:t>
            </w:r>
            <w:hyperlink r:id="rId6" w:history="1">
              <w:r w:rsidR="00F731B3" w:rsidRPr="00907DAF">
                <w:rPr>
                  <w:rStyle w:val="Hyperlink"/>
                  <w:sz w:val="20"/>
                  <w:szCs w:val="20"/>
                </w:rPr>
                <w:t>https://www.csj.com.mk/kontakt</w:t>
              </w:r>
            </w:hyperlink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01573D" w:rsidRPr="00907DAF" w:rsidRDefault="0001573D" w:rsidP="0001573D">
            <w:pPr>
              <w:rPr>
                <w:sz w:val="20"/>
                <w:szCs w:val="20"/>
              </w:rPr>
            </w:pPr>
            <w:r w:rsidRPr="0001573D">
              <w:rPr>
                <w:sz w:val="20"/>
                <w:szCs w:val="20"/>
              </w:rPr>
              <w:t>Це</w:t>
            </w:r>
            <w:r>
              <w:rPr>
                <w:sz w:val="20"/>
                <w:szCs w:val="20"/>
              </w:rPr>
              <w:t>нтарот за странски јазици нуди обуки за изучување на странски јазици</w:t>
            </w:r>
            <w:r w:rsidRPr="0001573D">
              <w:rPr>
                <w:sz w:val="20"/>
                <w:szCs w:val="20"/>
              </w:rPr>
              <w:t xml:space="preserve">, вклучително и </w:t>
            </w:r>
            <w:r>
              <w:rPr>
                <w:sz w:val="20"/>
                <w:szCs w:val="20"/>
              </w:rPr>
              <w:t>специјализирани курсеви</w:t>
            </w:r>
            <w:r w:rsidRPr="0001573D">
              <w:rPr>
                <w:sz w:val="20"/>
                <w:szCs w:val="20"/>
              </w:rPr>
              <w:t xml:space="preserve">. Запишувањето е обично на крајот на септември, почетокот на октомври, како и на крајот на јануари, почетокот на февруари. Можни се ад </w:t>
            </w:r>
            <w:proofErr w:type="spellStart"/>
            <w:r w:rsidRPr="0001573D">
              <w:rPr>
                <w:sz w:val="20"/>
                <w:szCs w:val="20"/>
              </w:rPr>
              <w:t>хок</w:t>
            </w:r>
            <w:proofErr w:type="spellEnd"/>
            <w:r w:rsidRPr="0001573D">
              <w:rPr>
                <w:sz w:val="20"/>
                <w:szCs w:val="20"/>
              </w:rPr>
              <w:t xml:space="preserve"> групи.</w:t>
            </w:r>
          </w:p>
        </w:tc>
      </w:tr>
      <w:tr w:rsidR="00F731B3" w:rsidTr="00D00DD4">
        <w:trPr>
          <w:trHeight w:val="1903"/>
        </w:trPr>
        <w:tc>
          <w:tcPr>
            <w:tcW w:w="4106" w:type="dxa"/>
          </w:tcPr>
          <w:p w:rsidR="00F731B3" w:rsidRPr="00907DAF" w:rsidRDefault="0001573D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Центар за управување со промени (ЦУП) </w:t>
            </w:r>
            <w:hyperlink r:id="rId7" w:history="1">
              <w:r w:rsidR="00F731B3" w:rsidRPr="006328C0">
                <w:rPr>
                  <w:rStyle w:val="Hyperlink"/>
                  <w:sz w:val="20"/>
                  <w:szCs w:val="20"/>
                </w:rPr>
                <w:t>https://cup.org.mk/catalogue.php</w:t>
              </w:r>
            </w:hyperlink>
            <w:r w:rsidR="00F731B3" w:rsidRPr="006328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01573D" w:rsidRPr="00907DAF" w:rsidRDefault="0001573D" w:rsidP="008B14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ЦУП</w:t>
            </w:r>
            <w:r w:rsidRPr="0001573D">
              <w:rPr>
                <w:sz w:val="20"/>
                <w:szCs w:val="20"/>
              </w:rPr>
              <w:t xml:space="preserve"> нуди курсеви за родово одговорно креирање политики и буџетирање во министерства и тела на државна управа, стратешко планирање во јавната администрација, систем за управување и управување засновано врз компетенции, креирање и обработка на множества податоци, статистичка анализа на податоците и користените програми и методи, како </w:t>
            </w:r>
            <w:proofErr w:type="spellStart"/>
            <w:r w:rsidRPr="0001573D">
              <w:rPr>
                <w:sz w:val="20"/>
                <w:szCs w:val="20"/>
              </w:rPr>
              <w:t>како</w:t>
            </w:r>
            <w:proofErr w:type="spellEnd"/>
            <w:r w:rsidRPr="0001573D">
              <w:rPr>
                <w:sz w:val="20"/>
                <w:szCs w:val="20"/>
              </w:rPr>
              <w:t xml:space="preserve"> и, упр</w:t>
            </w:r>
            <w:r w:rsidR="008B1447">
              <w:rPr>
                <w:sz w:val="20"/>
                <w:szCs w:val="20"/>
              </w:rPr>
              <w:t>авување со човечки ресурси</w:t>
            </w:r>
            <w:r w:rsidRPr="0001573D">
              <w:rPr>
                <w:sz w:val="20"/>
                <w:szCs w:val="20"/>
              </w:rPr>
              <w:t>, тема идентификувана како најрелевантна од вработените - испитаници од анкетата.</w:t>
            </w:r>
          </w:p>
        </w:tc>
      </w:tr>
      <w:tr w:rsidR="00F731B3" w:rsidTr="00D00DD4">
        <w:trPr>
          <w:trHeight w:val="984"/>
        </w:trPr>
        <w:tc>
          <w:tcPr>
            <w:tcW w:w="4106" w:type="dxa"/>
          </w:tcPr>
          <w:p w:rsidR="00F731B3" w:rsidRPr="00907DAF" w:rsidRDefault="004B071F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Институт за комуникациски студии </w:t>
            </w:r>
            <w:hyperlink r:id="rId8" w:history="1">
              <w:r w:rsidR="00F731B3" w:rsidRPr="00907DAF">
                <w:rPr>
                  <w:rStyle w:val="Hyperlink"/>
                  <w:sz w:val="20"/>
                  <w:szCs w:val="20"/>
                </w:rPr>
                <w:t>https://iks.edu.mk/en/home/</w:t>
              </w:r>
            </w:hyperlink>
            <w:r w:rsidR="00F731B3" w:rsidRPr="00907DAF">
              <w:rPr>
                <w:sz w:val="20"/>
                <w:szCs w:val="20"/>
              </w:rPr>
              <w:t xml:space="preserve"> </w:t>
            </w:r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4B071F" w:rsidRPr="00907DAF" w:rsidRDefault="004B071F" w:rsidP="004B0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за комуникациски студии нуди</w:t>
            </w:r>
            <w:r w:rsidRPr="004B071F">
              <w:rPr>
                <w:sz w:val="20"/>
                <w:szCs w:val="20"/>
              </w:rPr>
              <w:t xml:space="preserve"> професионални курсеви по новинарство, </w:t>
            </w:r>
            <w:r>
              <w:rPr>
                <w:sz w:val="20"/>
                <w:szCs w:val="20"/>
              </w:rPr>
              <w:t>комуникација</w:t>
            </w:r>
            <w:r w:rsidRPr="004B071F">
              <w:rPr>
                <w:sz w:val="20"/>
                <w:szCs w:val="20"/>
              </w:rPr>
              <w:t xml:space="preserve"> со медиуми, односи со јавнос</w:t>
            </w:r>
            <w:r>
              <w:rPr>
                <w:sz w:val="20"/>
                <w:szCs w:val="20"/>
              </w:rPr>
              <w:t>т и стратешка комуникација,</w:t>
            </w:r>
            <w:r w:rsidRPr="004B071F">
              <w:rPr>
                <w:sz w:val="20"/>
                <w:szCs w:val="20"/>
              </w:rPr>
              <w:t xml:space="preserve"> полиња релевантни за темите идентификувани од персоналот.</w:t>
            </w:r>
          </w:p>
        </w:tc>
      </w:tr>
      <w:tr w:rsidR="00F731B3" w:rsidTr="00D00DD4">
        <w:trPr>
          <w:trHeight w:val="848"/>
        </w:trPr>
        <w:tc>
          <w:tcPr>
            <w:tcW w:w="4106" w:type="dxa"/>
          </w:tcPr>
          <w:p w:rsidR="00F731B3" w:rsidRPr="00907DAF" w:rsidRDefault="004B071F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ЦЕС Академија</w:t>
            </w:r>
            <w:r w:rsidR="00F731B3" w:rsidRPr="00907DAF">
              <w:rPr>
                <w:sz w:val="20"/>
                <w:szCs w:val="20"/>
              </w:rPr>
              <w:t xml:space="preserve"> </w:t>
            </w:r>
            <w:hyperlink r:id="rId9" w:history="1">
              <w:r w:rsidR="00F731B3" w:rsidRPr="00907DAF">
                <w:rPr>
                  <w:rStyle w:val="Hyperlink"/>
                  <w:sz w:val="20"/>
                  <w:szCs w:val="20"/>
                </w:rPr>
                <w:t>https://ces.mk/</w:t>
              </w:r>
            </w:hyperlink>
            <w:r w:rsidR="00F731B3" w:rsidRPr="00907DAF">
              <w:rPr>
                <w:sz w:val="20"/>
                <w:szCs w:val="20"/>
              </w:rPr>
              <w:t xml:space="preserve">      </w:t>
            </w:r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4B071F" w:rsidRPr="00907DAF" w:rsidRDefault="004B071F" w:rsidP="004B0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ЦЕС Академија се релевантни за програмата</w:t>
            </w:r>
            <w:r w:rsidRPr="004B071F">
              <w:rPr>
                <w:sz w:val="20"/>
                <w:szCs w:val="20"/>
              </w:rPr>
              <w:t xml:space="preserve"> во однос на обуката - Канцелариско и архивско работење https://ces.mk/proekti/obuka-za-kancelarisko-i-arhivsko-rabotenje/ и (евентуално) обука за деловен асистент https://ces.mk/proekti / </w:t>
            </w:r>
            <w:proofErr w:type="spellStart"/>
            <w:r w:rsidRPr="004B071F">
              <w:rPr>
                <w:sz w:val="20"/>
                <w:szCs w:val="20"/>
              </w:rPr>
              <w:t>obuka-za-deloven-asistent</w:t>
            </w:r>
            <w:proofErr w:type="spellEnd"/>
            <w:r w:rsidRPr="004B071F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. Флексибилни се во однос на временската рамка за реализација на обуките, и истите се реализираат ад </w:t>
            </w:r>
            <w:proofErr w:type="spellStart"/>
            <w:r>
              <w:rPr>
                <w:sz w:val="20"/>
                <w:szCs w:val="20"/>
              </w:rPr>
              <w:t>хок</w:t>
            </w:r>
            <w:proofErr w:type="spellEnd"/>
            <w:r>
              <w:rPr>
                <w:sz w:val="20"/>
                <w:szCs w:val="20"/>
              </w:rPr>
              <w:t>, по договор</w:t>
            </w:r>
          </w:p>
        </w:tc>
      </w:tr>
      <w:tr w:rsidR="00F731B3" w:rsidTr="00D00DD4">
        <w:trPr>
          <w:trHeight w:val="1975"/>
        </w:trPr>
        <w:tc>
          <w:tcPr>
            <w:tcW w:w="4106" w:type="dxa"/>
          </w:tcPr>
          <w:p w:rsidR="00F731B3" w:rsidRPr="00907DAF" w:rsidRDefault="005C31DA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СЕМОС едукација </w:t>
            </w:r>
            <w:hyperlink r:id="rId10" w:history="1">
              <w:r w:rsidR="00F731B3" w:rsidRPr="00907DAF">
                <w:rPr>
                  <w:rStyle w:val="Hyperlink"/>
                  <w:sz w:val="20"/>
                  <w:szCs w:val="20"/>
                </w:rPr>
                <w:t>https://semosedu.com.mk/Home_page.aspx</w:t>
              </w:r>
            </w:hyperlink>
            <w:r w:rsidR="00F731B3" w:rsidRPr="00907DAF">
              <w:rPr>
                <w:sz w:val="20"/>
                <w:szCs w:val="20"/>
              </w:rPr>
              <w:t xml:space="preserve"> </w:t>
            </w:r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DA" w:rsidRPr="00907DAF" w:rsidRDefault="005C31DA" w:rsidP="005C31DA">
            <w:pPr>
              <w:rPr>
                <w:sz w:val="20"/>
                <w:szCs w:val="20"/>
              </w:rPr>
            </w:pPr>
            <w:r w:rsidRPr="005C31DA">
              <w:rPr>
                <w:sz w:val="20"/>
                <w:szCs w:val="20"/>
              </w:rPr>
              <w:t xml:space="preserve">СЕМОС нуди курсеви за ИТ, </w:t>
            </w:r>
            <w:r>
              <w:rPr>
                <w:sz w:val="20"/>
                <w:szCs w:val="20"/>
              </w:rPr>
              <w:t>сертифицирани</w:t>
            </w:r>
            <w:r w:rsidRPr="005C31DA">
              <w:rPr>
                <w:sz w:val="20"/>
                <w:szCs w:val="20"/>
              </w:rPr>
              <w:t xml:space="preserve"> од Мајкрософт. Список на курсевите може да се најде тука https://semosedu.com.mk/KatalogKursevi.aspx?idKategorija=1011&amp;IdPodKategorija=1009&amp;IdLanguage=1&amp;IdRoot=2. Курсевите траат приближно 10 работни дена и учесниците мора да положат завршен испит. По финализирањето се доделува сертификат. Можни се ад-</w:t>
            </w:r>
            <w:proofErr w:type="spellStart"/>
            <w:r w:rsidRPr="005C31DA">
              <w:rPr>
                <w:sz w:val="20"/>
                <w:szCs w:val="20"/>
              </w:rPr>
              <w:t>хок</w:t>
            </w:r>
            <w:proofErr w:type="spellEnd"/>
            <w:r w:rsidRPr="005C31DA">
              <w:rPr>
                <w:sz w:val="20"/>
                <w:szCs w:val="20"/>
              </w:rPr>
              <w:t xml:space="preserve"> курсеви, доколку има повеќе од четири заинтересирани вработени да присуствуваат на курсот.</w:t>
            </w:r>
          </w:p>
        </w:tc>
      </w:tr>
      <w:tr w:rsidR="00F731B3" w:rsidTr="00D00DD4">
        <w:trPr>
          <w:trHeight w:val="2257"/>
        </w:trPr>
        <w:tc>
          <w:tcPr>
            <w:tcW w:w="4106" w:type="dxa"/>
          </w:tcPr>
          <w:p w:rsidR="00F731B3" w:rsidRPr="00907DAF" w:rsidRDefault="005C31DA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СЕАВУС </w:t>
            </w:r>
            <w:r w:rsidRPr="005C31DA">
              <w:rPr>
                <w:sz w:val="20"/>
                <w:szCs w:val="20"/>
              </w:rPr>
              <w:t>Центар за образование и развој</w:t>
            </w:r>
            <w:r w:rsidR="00F731B3" w:rsidRPr="00907DAF">
              <w:rPr>
                <w:sz w:val="20"/>
                <w:szCs w:val="20"/>
              </w:rPr>
              <w:t xml:space="preserve"> </w:t>
            </w:r>
            <w:proofErr w:type="spellStart"/>
            <w:r w:rsidR="00F731B3" w:rsidRPr="00907DAF">
              <w:rPr>
                <w:sz w:val="20"/>
                <w:szCs w:val="20"/>
              </w:rPr>
              <w:t>Centre</w:t>
            </w:r>
            <w:proofErr w:type="spellEnd"/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DA" w:rsidRPr="005C31DA" w:rsidRDefault="005C31DA" w:rsidP="005C3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СЕАВУС </w:t>
            </w:r>
            <w:r w:rsidRPr="005C31DA">
              <w:rPr>
                <w:sz w:val="20"/>
                <w:szCs w:val="20"/>
              </w:rPr>
              <w:t xml:space="preserve">нуди широк спектар на програми за обука и сертификација на </w:t>
            </w:r>
            <w:r>
              <w:rPr>
                <w:sz w:val="20"/>
                <w:szCs w:val="20"/>
              </w:rPr>
              <w:t xml:space="preserve">Мајкрософт, со цел унапредување на ИТ вештините. Нудат курсеви од областа на </w:t>
            </w:r>
            <w:proofErr w:type="spellStart"/>
            <w:r w:rsidRPr="005C31DA">
              <w:rPr>
                <w:sz w:val="20"/>
                <w:szCs w:val="20"/>
              </w:rPr>
              <w:t>сајбер</w:t>
            </w:r>
            <w:proofErr w:type="spellEnd"/>
            <w:r w:rsidRPr="005C31DA">
              <w:rPr>
                <w:sz w:val="20"/>
                <w:szCs w:val="20"/>
              </w:rPr>
              <w:t xml:space="preserve"> безбедност до база на податоци на Microsoft, Microsoft </w:t>
            </w:r>
            <w:proofErr w:type="spellStart"/>
            <w:r w:rsidRPr="005C31DA">
              <w:rPr>
                <w:sz w:val="20"/>
                <w:szCs w:val="20"/>
              </w:rPr>
              <w:t>Desktop</w:t>
            </w:r>
            <w:proofErr w:type="spellEnd"/>
            <w:r w:rsidRPr="005C31DA">
              <w:rPr>
                <w:sz w:val="20"/>
                <w:szCs w:val="20"/>
              </w:rPr>
              <w:t xml:space="preserve">, Microsoft </w:t>
            </w:r>
            <w:proofErr w:type="spellStart"/>
            <w:r w:rsidRPr="005C31DA">
              <w:rPr>
                <w:sz w:val="20"/>
                <w:szCs w:val="20"/>
              </w:rPr>
              <w:t>Developer</w:t>
            </w:r>
            <w:proofErr w:type="spellEnd"/>
            <w:r w:rsidRPr="005C31DA">
              <w:rPr>
                <w:sz w:val="20"/>
                <w:szCs w:val="20"/>
              </w:rPr>
              <w:t>, Microsoft Office и Microsoft Server https://www.sedc.mk/courses/microsoft/.</w:t>
            </w:r>
          </w:p>
          <w:p w:rsidR="005C31DA" w:rsidRPr="00907DAF" w:rsidRDefault="005C31DA" w:rsidP="005C31DA">
            <w:pPr>
              <w:rPr>
                <w:sz w:val="20"/>
                <w:szCs w:val="20"/>
              </w:rPr>
            </w:pPr>
            <w:r w:rsidRPr="005C31DA">
              <w:rPr>
                <w:sz w:val="20"/>
                <w:szCs w:val="20"/>
              </w:rPr>
              <w:t>SEDC исто така нуди курсеви за меки вештини фокусирани на стратешко планирање и деловни одлуки, лидерство, менаџмент, социјални медиуми и многу повеќе. Список за пополнување може да се најде тука https://www.sedc.mk/courses/soft-skills/</w:t>
            </w:r>
          </w:p>
        </w:tc>
      </w:tr>
      <w:tr w:rsidR="00F731B3" w:rsidTr="00D00DD4">
        <w:trPr>
          <w:trHeight w:val="1680"/>
        </w:trPr>
        <w:tc>
          <w:tcPr>
            <w:tcW w:w="4106" w:type="dxa"/>
          </w:tcPr>
          <w:p w:rsidR="00F731B3" w:rsidRPr="00907DAF" w:rsidRDefault="005C31DA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Претприемач </w:t>
            </w:r>
            <w:proofErr w:type="spellStart"/>
            <w:r>
              <w:rPr>
                <w:sz w:val="20"/>
                <w:szCs w:val="20"/>
              </w:rPr>
              <w:t>Еду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731B3" w:rsidRPr="00907DAF">
              <w:rPr>
                <w:sz w:val="20"/>
                <w:szCs w:val="20"/>
              </w:rPr>
              <w:t xml:space="preserve"> </w:t>
            </w:r>
            <w:hyperlink r:id="rId11" w:history="1">
              <w:r w:rsidR="00F731B3" w:rsidRPr="00907DAF">
                <w:rPr>
                  <w:rStyle w:val="Hyperlink"/>
                  <w:sz w:val="20"/>
                  <w:szCs w:val="20"/>
                </w:rPr>
                <w:t>http://pretpriemacedu.mk/</w:t>
              </w:r>
            </w:hyperlink>
            <w:r w:rsidR="00F731B3" w:rsidRPr="00907DAF">
              <w:rPr>
                <w:sz w:val="20"/>
                <w:szCs w:val="20"/>
              </w:rPr>
              <w:t xml:space="preserve"> </w:t>
            </w:r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731B3" w:rsidRPr="00907DAF" w:rsidRDefault="00F731B3" w:rsidP="00D00DD4">
            <w:pPr>
              <w:rPr>
                <w:sz w:val="20"/>
                <w:szCs w:val="20"/>
              </w:rPr>
            </w:pPr>
            <w:proofErr w:type="spellStart"/>
            <w:r w:rsidRPr="00907DAF">
              <w:rPr>
                <w:sz w:val="20"/>
                <w:szCs w:val="20"/>
              </w:rPr>
              <w:t>All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courses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on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their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site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are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free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and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recorded</w:t>
            </w:r>
            <w:proofErr w:type="spellEnd"/>
            <w:r w:rsidRPr="00907DAF">
              <w:rPr>
                <w:sz w:val="20"/>
                <w:szCs w:val="20"/>
              </w:rPr>
              <w:t xml:space="preserve">, </w:t>
            </w:r>
            <w:proofErr w:type="spellStart"/>
            <w:r w:rsidRPr="00907DAF">
              <w:rPr>
                <w:sz w:val="20"/>
                <w:szCs w:val="20"/>
              </w:rPr>
              <w:t>however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registration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is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necessary</w:t>
            </w:r>
            <w:proofErr w:type="spellEnd"/>
            <w:r w:rsidRPr="00907DAF">
              <w:rPr>
                <w:sz w:val="20"/>
                <w:szCs w:val="20"/>
              </w:rPr>
              <w:t xml:space="preserve">. </w:t>
            </w:r>
            <w:proofErr w:type="spellStart"/>
            <w:r w:rsidRPr="00907DAF">
              <w:rPr>
                <w:sz w:val="20"/>
                <w:szCs w:val="20"/>
              </w:rPr>
              <w:t>We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could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additionally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include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these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courses</w:t>
            </w:r>
            <w:proofErr w:type="spellEnd"/>
            <w:r w:rsidRPr="00907DAF">
              <w:rPr>
                <w:sz w:val="20"/>
                <w:szCs w:val="20"/>
              </w:rPr>
              <w:t xml:space="preserve">, </w:t>
            </w:r>
            <w:proofErr w:type="spellStart"/>
            <w:r w:rsidRPr="00907DAF">
              <w:rPr>
                <w:sz w:val="20"/>
                <w:szCs w:val="20"/>
              </w:rPr>
              <w:t>as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they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are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in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line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with</w:t>
            </w:r>
            <w:proofErr w:type="spellEnd"/>
            <w:r w:rsidRPr="00907DAF">
              <w:rPr>
                <w:sz w:val="20"/>
                <w:szCs w:val="20"/>
              </w:rPr>
              <w:t xml:space="preserve"> PSP </w:t>
            </w:r>
            <w:proofErr w:type="spellStart"/>
            <w:r w:rsidRPr="00907DAF">
              <w:rPr>
                <w:sz w:val="20"/>
                <w:szCs w:val="20"/>
              </w:rPr>
              <w:t>support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for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marginalized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groups</w:t>
            </w:r>
            <w:proofErr w:type="spellEnd"/>
          </w:p>
          <w:p w:rsidR="00F731B3" w:rsidRPr="00907DAF" w:rsidRDefault="00F731B3" w:rsidP="00D00DD4">
            <w:pPr>
              <w:rPr>
                <w:sz w:val="20"/>
                <w:szCs w:val="20"/>
              </w:rPr>
            </w:pPr>
            <w:proofErr w:type="spellStart"/>
            <w:r w:rsidRPr="00907DAF">
              <w:rPr>
                <w:sz w:val="20"/>
                <w:szCs w:val="20"/>
              </w:rPr>
              <w:t>Creating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youth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policies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hyperlink r:id="rId12" w:history="1">
              <w:r w:rsidRPr="00907DAF">
                <w:rPr>
                  <w:rStyle w:val="Hyperlink"/>
                  <w:sz w:val="20"/>
                  <w:szCs w:val="20"/>
                </w:rPr>
                <w:t>http://pretpriemacedu.mk/?p=7053</w:t>
              </w:r>
            </w:hyperlink>
            <w:r w:rsidRPr="00907DAF">
              <w:rPr>
                <w:sz w:val="20"/>
                <w:szCs w:val="20"/>
              </w:rPr>
              <w:t xml:space="preserve"> </w:t>
            </w:r>
          </w:p>
          <w:p w:rsidR="00F731B3" w:rsidRDefault="00F731B3" w:rsidP="00D00DD4">
            <w:pPr>
              <w:rPr>
                <w:sz w:val="20"/>
                <w:szCs w:val="20"/>
              </w:rPr>
            </w:pPr>
            <w:proofErr w:type="spellStart"/>
            <w:r w:rsidRPr="00907DAF">
              <w:rPr>
                <w:sz w:val="20"/>
                <w:szCs w:val="20"/>
              </w:rPr>
              <w:t>Development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of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gender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sensitive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policies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including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gender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sensitive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proofErr w:type="spellStart"/>
            <w:r w:rsidRPr="00907DAF">
              <w:rPr>
                <w:sz w:val="20"/>
                <w:szCs w:val="20"/>
              </w:rPr>
              <w:t>budgeting</w:t>
            </w:r>
            <w:proofErr w:type="spellEnd"/>
            <w:r w:rsidRPr="00907DAF">
              <w:rPr>
                <w:sz w:val="20"/>
                <w:szCs w:val="20"/>
              </w:rPr>
              <w:t xml:space="preserve"> </w:t>
            </w:r>
            <w:hyperlink r:id="rId13" w:history="1">
              <w:r w:rsidRPr="00907DAF">
                <w:rPr>
                  <w:rStyle w:val="Hyperlink"/>
                  <w:sz w:val="20"/>
                  <w:szCs w:val="20"/>
                </w:rPr>
                <w:t>http://pretpriemacedu.mk/?p=7103</w:t>
              </w:r>
            </w:hyperlink>
            <w:r w:rsidRPr="00907DAF">
              <w:rPr>
                <w:sz w:val="20"/>
                <w:szCs w:val="20"/>
              </w:rPr>
              <w:t xml:space="preserve"> </w:t>
            </w:r>
          </w:p>
          <w:p w:rsidR="005C31DA" w:rsidRPr="005C31DA" w:rsidRDefault="005C31DA" w:rsidP="005C31DA">
            <w:pPr>
              <w:rPr>
                <w:sz w:val="20"/>
                <w:szCs w:val="20"/>
              </w:rPr>
            </w:pPr>
            <w:r w:rsidRPr="005C31DA">
              <w:rPr>
                <w:sz w:val="20"/>
                <w:szCs w:val="20"/>
              </w:rPr>
              <w:t xml:space="preserve">Сите курсеви </w:t>
            </w:r>
            <w:r w:rsidR="00C61168">
              <w:rPr>
                <w:sz w:val="20"/>
                <w:szCs w:val="20"/>
              </w:rPr>
              <w:t xml:space="preserve">кои ги нудат Претприемач </w:t>
            </w:r>
            <w:proofErr w:type="spellStart"/>
            <w:r w:rsidR="00C61168">
              <w:rPr>
                <w:sz w:val="20"/>
                <w:szCs w:val="20"/>
              </w:rPr>
              <w:t>Еду</w:t>
            </w:r>
            <w:proofErr w:type="spellEnd"/>
            <w:r w:rsidRPr="005C31DA">
              <w:rPr>
                <w:sz w:val="20"/>
                <w:szCs w:val="20"/>
              </w:rPr>
              <w:t xml:space="preserve"> се бесплатни, сепак регистрацијата е неопходна. </w:t>
            </w:r>
            <w:r w:rsidR="00C61168">
              <w:rPr>
                <w:sz w:val="20"/>
                <w:szCs w:val="20"/>
              </w:rPr>
              <w:t xml:space="preserve">Претприемач нудат широк спектар на обуки од областа на  </w:t>
            </w:r>
            <w:r w:rsidRPr="005C31DA">
              <w:rPr>
                <w:sz w:val="20"/>
                <w:szCs w:val="20"/>
              </w:rPr>
              <w:t>Креирање младински политики http://pretpriemacedu.mk/?p=7053</w:t>
            </w:r>
          </w:p>
          <w:p w:rsidR="005C31DA" w:rsidRPr="00907DAF" w:rsidRDefault="005C31DA" w:rsidP="005C31DA">
            <w:pPr>
              <w:rPr>
                <w:sz w:val="20"/>
                <w:szCs w:val="20"/>
              </w:rPr>
            </w:pPr>
            <w:r w:rsidRPr="005C31DA">
              <w:rPr>
                <w:sz w:val="20"/>
                <w:szCs w:val="20"/>
              </w:rPr>
              <w:t xml:space="preserve">Развој на родово чувствителни политики, вклучително и родово чувствително буџетирање </w:t>
            </w:r>
            <w:hyperlink r:id="rId14" w:history="1">
              <w:r w:rsidR="00C61168" w:rsidRPr="00D1085E">
                <w:rPr>
                  <w:rStyle w:val="Hyperlink"/>
                  <w:sz w:val="20"/>
                  <w:szCs w:val="20"/>
                </w:rPr>
                <w:t>http://pretpriemacedu.mk/?p=7103</w:t>
              </w:r>
            </w:hyperlink>
            <w:r w:rsidR="00C61168">
              <w:rPr>
                <w:sz w:val="20"/>
                <w:szCs w:val="20"/>
              </w:rPr>
              <w:t xml:space="preserve"> и слично.</w:t>
            </w:r>
          </w:p>
        </w:tc>
      </w:tr>
      <w:tr w:rsidR="00F731B3" w:rsidTr="00D00DD4">
        <w:trPr>
          <w:trHeight w:val="967"/>
        </w:trPr>
        <w:tc>
          <w:tcPr>
            <w:tcW w:w="4106" w:type="dxa"/>
          </w:tcPr>
          <w:p w:rsidR="00F731B3" w:rsidRPr="00907DAF" w:rsidRDefault="00C61168" w:rsidP="00D0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Друго: </w:t>
            </w:r>
          </w:p>
        </w:tc>
        <w:tc>
          <w:tcPr>
            <w:tcW w:w="5245" w:type="dxa"/>
          </w:tcPr>
          <w:p w:rsidR="00F731B3" w:rsidRPr="00907DAF" w:rsidRDefault="00C61168" w:rsidP="00D00DD4">
            <w:pPr>
              <w:rPr>
                <w:sz w:val="20"/>
                <w:szCs w:val="20"/>
              </w:rPr>
            </w:pPr>
            <w:r>
              <w:t xml:space="preserve">Дополнителни </w:t>
            </w:r>
            <w:r w:rsidRPr="00B244C4">
              <w:t>курсеви и обука</w:t>
            </w:r>
            <w:r>
              <w:t xml:space="preserve">, идентификувани од страна на апликантот. </w:t>
            </w:r>
          </w:p>
        </w:tc>
      </w:tr>
    </w:tbl>
    <w:p w:rsidR="00F731B3" w:rsidRDefault="00F731B3" w:rsidP="00B244C4">
      <w:pPr>
        <w:jc w:val="both"/>
      </w:pPr>
    </w:p>
    <w:p w:rsidR="009D3001" w:rsidRPr="009D3001" w:rsidRDefault="009D3001" w:rsidP="00B244C4">
      <w:pPr>
        <w:jc w:val="both"/>
        <w:rPr>
          <w:lang w:val="mk-MK"/>
        </w:rPr>
      </w:pPr>
      <w:r>
        <w:t xml:space="preserve">* </w:t>
      </w:r>
      <w:r>
        <w:rPr>
          <w:lang w:val="mk-MK"/>
        </w:rPr>
        <w:t>Обврска на апликантот е да ги контактира институциите/организациите, и дополнително да се информира за започнувањето и за времетраењето на курсевите/обуките. Роковите дадени во оваа табела, се индикативни и не се конечни.</w:t>
      </w:r>
    </w:p>
    <w:sectPr w:rsidR="009D3001" w:rsidRPr="009D3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C4"/>
    <w:rsid w:val="0001573D"/>
    <w:rsid w:val="002C2340"/>
    <w:rsid w:val="00343063"/>
    <w:rsid w:val="004B071F"/>
    <w:rsid w:val="005C31DA"/>
    <w:rsid w:val="007F528B"/>
    <w:rsid w:val="008B1447"/>
    <w:rsid w:val="009D3001"/>
    <w:rsid w:val="00A844C0"/>
    <w:rsid w:val="00B244C4"/>
    <w:rsid w:val="00C61168"/>
    <w:rsid w:val="00F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073B2-EECB-4D5D-8E79-57E1CF52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1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31B3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s.edu.mk/en/home/" TargetMode="External"/><Relationship Id="rId13" Type="http://schemas.openxmlformats.org/officeDocument/2006/relationships/hyperlink" Target="http://pretpriemacedu.mk/?p=7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p.org.mk/catalogue.php" TargetMode="External"/><Relationship Id="rId12" Type="http://schemas.openxmlformats.org/officeDocument/2006/relationships/hyperlink" Target="http://pretpriemacedu.mk/?p=705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sj.com.mk/kontakt" TargetMode="External"/><Relationship Id="rId11" Type="http://schemas.openxmlformats.org/officeDocument/2006/relationships/hyperlink" Target="http://pretpriemacedu.mk/" TargetMode="External"/><Relationship Id="rId5" Type="http://schemas.openxmlformats.org/officeDocument/2006/relationships/hyperlink" Target="https://casoviposmetkovodstvo.mk/%d0%ba%d1%83%d1%80%d1%81%d0%b5%d0%b2%d0%b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emosedu.com.mk/Home_page.aspx" TargetMode="External"/><Relationship Id="rId4" Type="http://schemas.openxmlformats.org/officeDocument/2006/relationships/hyperlink" Target="https://brainster.co/" TargetMode="External"/><Relationship Id="rId9" Type="http://schemas.openxmlformats.org/officeDocument/2006/relationships/hyperlink" Target="https://ces.mk/" TargetMode="External"/><Relationship Id="rId14" Type="http://schemas.openxmlformats.org/officeDocument/2006/relationships/hyperlink" Target="http://pretpriemacedu.mk/?p=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2022-01-11T10:50:00Z</dcterms:created>
  <dcterms:modified xsi:type="dcterms:W3CDTF">2022-01-11T10:50:00Z</dcterms:modified>
</cp:coreProperties>
</file>